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07" w:rsidRPr="00582007" w:rsidRDefault="00582007" w:rsidP="00582007">
      <w:pPr>
        <w:spacing w:after="20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007">
        <w:rPr>
          <w:rFonts w:ascii="Times New Roman" w:eastAsia="Calibri" w:hAnsi="Times New Roman" w:cs="Times New Roman"/>
          <w:b/>
          <w:sz w:val="28"/>
          <w:szCs w:val="28"/>
        </w:rPr>
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</w:r>
    </w:p>
    <w:p w:rsidR="00582007" w:rsidRPr="00582007" w:rsidRDefault="00582007" w:rsidP="00582007">
      <w:pPr>
        <w:spacing w:after="20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007" w:rsidRPr="00582007" w:rsidRDefault="00582007" w:rsidP="00582007">
      <w:pPr>
        <w:spacing w:after="20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007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Краснянского</w:t>
      </w:r>
      <w:r w:rsidRPr="0058200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582007">
        <w:rPr>
          <w:rFonts w:ascii="Times New Roman" w:eastAsia="Calibri" w:hAnsi="Times New Roman" w:cs="Times New Roman"/>
          <w:sz w:val="28"/>
          <w:szCs w:val="28"/>
        </w:rPr>
        <w:t xml:space="preserve"> в полном объеме выполняются требования законодательства Российской Федерации в области защиты населения и территорий от чрезвычайных ситуаций природного и техногенного характера.</w:t>
      </w:r>
    </w:p>
    <w:p w:rsidR="00582007" w:rsidRPr="00582007" w:rsidRDefault="00582007" w:rsidP="00582007">
      <w:pPr>
        <w:spacing w:after="20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007">
        <w:rPr>
          <w:rFonts w:ascii="Times New Roman" w:eastAsia="Calibri" w:hAnsi="Times New Roman" w:cs="Times New Roman"/>
          <w:sz w:val="28"/>
          <w:szCs w:val="28"/>
        </w:rPr>
        <w:t xml:space="preserve">В целях предупреждения чрезвычайных ситуаций природного и техногенного характера, а также минимизации их последствий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Краснянского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582007">
        <w:rPr>
          <w:rFonts w:ascii="Times New Roman" w:eastAsia="Calibri" w:hAnsi="Times New Roman" w:cs="Times New Roman"/>
          <w:sz w:val="28"/>
          <w:szCs w:val="28"/>
        </w:rPr>
        <w:t xml:space="preserve"> на постоянной основе проводится комплекс превентивных мероприятий:</w:t>
      </w:r>
    </w:p>
    <w:p w:rsidR="00582007" w:rsidRPr="00582007" w:rsidRDefault="00582007" w:rsidP="00582007">
      <w:pPr>
        <w:spacing w:after="20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007">
        <w:rPr>
          <w:rFonts w:ascii="Times New Roman" w:eastAsia="Calibri" w:hAnsi="Times New Roman" w:cs="Times New Roman"/>
          <w:sz w:val="28"/>
          <w:szCs w:val="28"/>
        </w:rPr>
        <w:t xml:space="preserve">- организовано взаимодействие с единой дежурно – диспетчерской службой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2007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района Волгоградской области</w:t>
      </w:r>
      <w:r w:rsidRPr="005820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2007" w:rsidRPr="00582007" w:rsidRDefault="00582007" w:rsidP="00582007">
      <w:pPr>
        <w:spacing w:after="20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007">
        <w:rPr>
          <w:rFonts w:ascii="Times New Roman" w:eastAsia="Calibri" w:hAnsi="Times New Roman" w:cs="Times New Roman"/>
          <w:sz w:val="28"/>
          <w:szCs w:val="28"/>
        </w:rPr>
        <w:t>- проводятся профилактические мероприятия в области обеспечения безопасности населения на водных объектах;</w:t>
      </w:r>
    </w:p>
    <w:p w:rsidR="00582007" w:rsidRPr="00582007" w:rsidRDefault="00582007" w:rsidP="00582007">
      <w:pPr>
        <w:spacing w:after="20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007">
        <w:rPr>
          <w:rFonts w:ascii="Times New Roman" w:eastAsia="Calibri" w:hAnsi="Times New Roman" w:cs="Times New Roman"/>
          <w:sz w:val="28"/>
          <w:szCs w:val="28"/>
        </w:rPr>
        <w:t>- профилактические мероприятия в области обеспечения пожарной безопасности;</w:t>
      </w:r>
    </w:p>
    <w:p w:rsidR="00582007" w:rsidRPr="00582007" w:rsidRDefault="00582007" w:rsidP="00582007">
      <w:pPr>
        <w:spacing w:after="20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007">
        <w:rPr>
          <w:rFonts w:ascii="Times New Roman" w:eastAsia="Calibri" w:hAnsi="Times New Roman" w:cs="Times New Roman"/>
          <w:sz w:val="28"/>
          <w:szCs w:val="28"/>
        </w:rPr>
        <w:t>- обучение населения действиям при различных чрезвычайных ситуациях природного и техногенного характера;</w:t>
      </w:r>
    </w:p>
    <w:p w:rsidR="00582007" w:rsidRPr="00582007" w:rsidRDefault="00582007" w:rsidP="00582007">
      <w:pPr>
        <w:tabs>
          <w:tab w:val="left" w:pos="567"/>
        </w:tabs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2007">
        <w:rPr>
          <w:rFonts w:ascii="Times New Roman" w:eastAsia="Times New Roman" w:hAnsi="Times New Roman" w:cs="Times New Roman"/>
          <w:sz w:val="28"/>
          <w:szCs w:val="20"/>
          <w:lang w:eastAsia="ru-RU"/>
        </w:rPr>
        <w:t>- функционирует районное звено территориальной подсистемы единой государственной системы предупреждения и ликвидации чрезвычайных ситуаций;</w:t>
      </w:r>
    </w:p>
    <w:p w:rsidR="00582007" w:rsidRPr="00582007" w:rsidRDefault="00582007" w:rsidP="00582007">
      <w:pPr>
        <w:tabs>
          <w:tab w:val="left" w:pos="567"/>
        </w:tabs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2007">
        <w:rPr>
          <w:rFonts w:ascii="Times New Roman" w:eastAsia="Times New Roman" w:hAnsi="Times New Roman" w:cs="Times New Roman"/>
          <w:sz w:val="28"/>
          <w:szCs w:val="20"/>
          <w:lang w:eastAsia="ru-RU"/>
        </w:rPr>
        <w:t>- соблюдаются требования законодательства Российской Федерации в области защиты населения и территорий от чрезвычайных ситуаций;</w:t>
      </w:r>
    </w:p>
    <w:p w:rsidR="00582007" w:rsidRPr="00582007" w:rsidRDefault="00582007" w:rsidP="00582007">
      <w:pPr>
        <w:tabs>
          <w:tab w:val="left" w:pos="567"/>
        </w:tabs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2007">
        <w:rPr>
          <w:rFonts w:ascii="Times New Roman" w:eastAsia="Times New Roman" w:hAnsi="Times New Roman" w:cs="Times New Roman"/>
          <w:sz w:val="28"/>
          <w:szCs w:val="20"/>
          <w:lang w:eastAsia="ru-RU"/>
        </w:rPr>
        <w:t>- имеющаяся нормативно правовая база актуализируется в установленные сроки.</w:t>
      </w:r>
    </w:p>
    <w:p w:rsidR="00D02423" w:rsidRPr="002F6042" w:rsidRDefault="00582007" w:rsidP="00582007">
      <w:pPr>
        <w:spacing w:after="20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007">
        <w:rPr>
          <w:rFonts w:ascii="Times New Roman" w:eastAsia="Calibri" w:hAnsi="Times New Roman" w:cs="Times New Roman"/>
          <w:sz w:val="28"/>
          <w:szCs w:val="28"/>
        </w:rPr>
        <w:t xml:space="preserve">В целях оперативного информирования населения о чрезвычайных </w:t>
      </w:r>
      <w:proofErr w:type="gramStart"/>
      <w:r w:rsidRPr="00582007">
        <w:rPr>
          <w:rFonts w:ascii="Times New Roman" w:eastAsia="Calibri" w:hAnsi="Times New Roman" w:cs="Times New Roman"/>
          <w:sz w:val="28"/>
          <w:szCs w:val="28"/>
        </w:rPr>
        <w:t xml:space="preserve">ситуациях  </w:t>
      </w:r>
      <w:proofErr w:type="spellStart"/>
      <w:r w:rsidR="00D02423">
        <w:rPr>
          <w:rFonts w:ascii="Times New Roman" w:eastAsia="Calibri" w:hAnsi="Times New Roman" w:cs="Times New Roman"/>
          <w:sz w:val="28"/>
          <w:szCs w:val="28"/>
        </w:rPr>
        <w:t>Краснянско</w:t>
      </w:r>
      <w:r w:rsidR="002F6042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proofErr w:type="gramEnd"/>
      <w:r w:rsidR="00D02423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2F6042">
        <w:rPr>
          <w:rFonts w:ascii="Times New Roman" w:eastAsia="Calibri" w:hAnsi="Times New Roman" w:cs="Times New Roman"/>
          <w:sz w:val="28"/>
          <w:szCs w:val="28"/>
        </w:rPr>
        <w:t>е</w:t>
      </w:r>
      <w:r w:rsidR="00D02423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2F6042">
        <w:rPr>
          <w:rFonts w:ascii="Times New Roman" w:eastAsia="Calibri" w:hAnsi="Times New Roman" w:cs="Times New Roman"/>
          <w:sz w:val="28"/>
          <w:szCs w:val="28"/>
        </w:rPr>
        <w:t>е оснащена системами оповещения</w:t>
      </w:r>
      <w:r w:rsidR="00D02423">
        <w:rPr>
          <w:rFonts w:ascii="Times New Roman" w:eastAsia="Calibri" w:hAnsi="Times New Roman" w:cs="Times New Roman"/>
          <w:sz w:val="28"/>
          <w:szCs w:val="28"/>
        </w:rPr>
        <w:t>:</w:t>
      </w:r>
      <w:r w:rsidR="00C30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067A">
        <w:rPr>
          <w:rFonts w:ascii="Times New Roman" w:eastAsia="Calibri" w:hAnsi="Times New Roman" w:cs="Times New Roman"/>
          <w:sz w:val="28"/>
          <w:szCs w:val="28"/>
        </w:rPr>
        <w:t>х.Кранянский</w:t>
      </w:r>
      <w:proofErr w:type="spellEnd"/>
      <w:r w:rsidR="002F6042">
        <w:rPr>
          <w:rFonts w:ascii="Times New Roman" w:eastAsia="Calibri" w:hAnsi="Times New Roman" w:cs="Times New Roman"/>
          <w:sz w:val="28"/>
          <w:szCs w:val="28"/>
        </w:rPr>
        <w:t xml:space="preserve">- сирена </w:t>
      </w:r>
      <w:r w:rsidR="002F6042">
        <w:rPr>
          <w:rFonts w:ascii="Times New Roman" w:eastAsia="Calibri" w:hAnsi="Times New Roman" w:cs="Times New Roman"/>
          <w:sz w:val="28"/>
          <w:szCs w:val="28"/>
          <w:lang w:val="en-US"/>
        </w:rPr>
        <w:t>ROXTON</w:t>
      </w:r>
      <w:r w:rsidR="002F6042" w:rsidRPr="002F6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042">
        <w:rPr>
          <w:rFonts w:ascii="Times New Roman" w:eastAsia="Calibri" w:hAnsi="Times New Roman" w:cs="Times New Roman"/>
          <w:sz w:val="28"/>
          <w:szCs w:val="28"/>
          <w:lang w:val="en-US"/>
        </w:rPr>
        <w:t>professional</w:t>
      </w:r>
      <w:r w:rsidR="002F6042" w:rsidRPr="002F6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042">
        <w:rPr>
          <w:rFonts w:ascii="Times New Roman" w:eastAsia="Calibri" w:hAnsi="Times New Roman" w:cs="Times New Roman"/>
          <w:sz w:val="28"/>
          <w:szCs w:val="28"/>
          <w:lang w:val="en-US"/>
        </w:rPr>
        <w:t>MA</w:t>
      </w:r>
      <w:r w:rsidR="002F6042" w:rsidRPr="002F6042">
        <w:rPr>
          <w:rFonts w:ascii="Times New Roman" w:eastAsia="Calibri" w:hAnsi="Times New Roman" w:cs="Times New Roman"/>
          <w:sz w:val="28"/>
          <w:szCs w:val="28"/>
        </w:rPr>
        <w:t>-240.</w:t>
      </w:r>
      <w:r w:rsidR="002F60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F6042">
        <w:rPr>
          <w:rFonts w:ascii="Times New Roman" w:eastAsia="Calibri" w:hAnsi="Times New Roman" w:cs="Times New Roman"/>
          <w:sz w:val="28"/>
          <w:szCs w:val="28"/>
        </w:rPr>
        <w:t>х.Седов</w:t>
      </w:r>
      <w:proofErr w:type="spellEnd"/>
      <w:r w:rsidR="002F6042">
        <w:rPr>
          <w:rFonts w:ascii="Times New Roman" w:eastAsia="Calibri" w:hAnsi="Times New Roman" w:cs="Times New Roman"/>
          <w:sz w:val="28"/>
          <w:szCs w:val="28"/>
        </w:rPr>
        <w:t xml:space="preserve"> –сирена С-40С., </w:t>
      </w:r>
      <w:proofErr w:type="spellStart"/>
      <w:r w:rsidR="002F6042">
        <w:rPr>
          <w:rFonts w:ascii="Times New Roman" w:eastAsia="Calibri" w:hAnsi="Times New Roman" w:cs="Times New Roman"/>
          <w:sz w:val="28"/>
          <w:szCs w:val="28"/>
        </w:rPr>
        <w:t>х.Козлов</w:t>
      </w:r>
      <w:proofErr w:type="spellEnd"/>
      <w:r w:rsidR="002F6042">
        <w:rPr>
          <w:rFonts w:ascii="Times New Roman" w:eastAsia="Calibri" w:hAnsi="Times New Roman" w:cs="Times New Roman"/>
          <w:sz w:val="28"/>
          <w:szCs w:val="28"/>
        </w:rPr>
        <w:t xml:space="preserve">-сирена С-40С., </w:t>
      </w:r>
      <w:proofErr w:type="spellStart"/>
      <w:r w:rsidR="002F6042">
        <w:rPr>
          <w:rFonts w:ascii="Times New Roman" w:eastAsia="Calibri" w:hAnsi="Times New Roman" w:cs="Times New Roman"/>
          <w:sz w:val="28"/>
          <w:szCs w:val="28"/>
        </w:rPr>
        <w:t>х.Ярской</w:t>
      </w:r>
      <w:proofErr w:type="spellEnd"/>
      <w:r w:rsidR="002F6042">
        <w:rPr>
          <w:rFonts w:ascii="Times New Roman" w:eastAsia="Calibri" w:hAnsi="Times New Roman" w:cs="Times New Roman"/>
          <w:sz w:val="28"/>
          <w:szCs w:val="28"/>
        </w:rPr>
        <w:t xml:space="preserve"> 2-й – рында, </w:t>
      </w:r>
      <w:proofErr w:type="spellStart"/>
      <w:r w:rsidR="002F6042">
        <w:rPr>
          <w:rFonts w:ascii="Times New Roman" w:eastAsia="Calibri" w:hAnsi="Times New Roman" w:cs="Times New Roman"/>
          <w:sz w:val="28"/>
          <w:szCs w:val="28"/>
        </w:rPr>
        <w:t>х.Точилкин</w:t>
      </w:r>
      <w:proofErr w:type="spellEnd"/>
      <w:r w:rsidR="002F6042">
        <w:rPr>
          <w:rFonts w:ascii="Times New Roman" w:eastAsia="Calibri" w:hAnsi="Times New Roman" w:cs="Times New Roman"/>
          <w:sz w:val="28"/>
          <w:szCs w:val="28"/>
        </w:rPr>
        <w:t xml:space="preserve">- рында, сирена С-40С, </w:t>
      </w:r>
      <w:proofErr w:type="spellStart"/>
      <w:r w:rsidR="002F6042">
        <w:rPr>
          <w:rFonts w:ascii="Times New Roman" w:eastAsia="Calibri" w:hAnsi="Times New Roman" w:cs="Times New Roman"/>
          <w:sz w:val="28"/>
          <w:szCs w:val="28"/>
        </w:rPr>
        <w:t>х.Чиганаки</w:t>
      </w:r>
      <w:proofErr w:type="spellEnd"/>
      <w:r w:rsidR="002F6042">
        <w:rPr>
          <w:rFonts w:ascii="Times New Roman" w:eastAsia="Calibri" w:hAnsi="Times New Roman" w:cs="Times New Roman"/>
          <w:sz w:val="28"/>
          <w:szCs w:val="28"/>
        </w:rPr>
        <w:t xml:space="preserve"> 2-е – сирена С-40 С, </w:t>
      </w:r>
      <w:proofErr w:type="spellStart"/>
      <w:r w:rsidR="002F6042">
        <w:rPr>
          <w:rFonts w:ascii="Times New Roman" w:eastAsia="Calibri" w:hAnsi="Times New Roman" w:cs="Times New Roman"/>
          <w:sz w:val="28"/>
          <w:szCs w:val="28"/>
        </w:rPr>
        <w:t>х.Чиганаки</w:t>
      </w:r>
      <w:proofErr w:type="spellEnd"/>
      <w:r w:rsidR="002F6042">
        <w:rPr>
          <w:rFonts w:ascii="Times New Roman" w:eastAsia="Calibri" w:hAnsi="Times New Roman" w:cs="Times New Roman"/>
          <w:sz w:val="28"/>
          <w:szCs w:val="28"/>
        </w:rPr>
        <w:t xml:space="preserve"> 1-е- сирена 1-е.</w:t>
      </w:r>
      <w:r w:rsidR="002F6042" w:rsidRPr="002F604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82007" w:rsidRPr="00582007" w:rsidRDefault="00D02423" w:rsidP="00582007">
      <w:pPr>
        <w:spacing w:after="20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0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2007" w:rsidRPr="00582007">
        <w:rPr>
          <w:rFonts w:ascii="Times New Roman" w:eastAsia="Calibri" w:hAnsi="Times New Roman" w:cs="Times New Roman"/>
          <w:sz w:val="28"/>
          <w:szCs w:val="28"/>
        </w:rPr>
        <w:t>Основными приемами и способами защиты населения от чрезвычайных ситуаций природного и техногенного характера являются:</w:t>
      </w:r>
    </w:p>
    <w:p w:rsidR="00582007" w:rsidRPr="00582007" w:rsidRDefault="00582007" w:rsidP="00582007">
      <w:pPr>
        <w:spacing w:after="20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007">
        <w:rPr>
          <w:rFonts w:ascii="Times New Roman" w:eastAsia="Calibri" w:hAnsi="Times New Roman" w:cs="Times New Roman"/>
          <w:sz w:val="28"/>
          <w:szCs w:val="28"/>
        </w:rPr>
        <w:t>- прогноз возможных ЧС и последствий их возникновения для населения;</w:t>
      </w:r>
    </w:p>
    <w:p w:rsidR="00582007" w:rsidRPr="00582007" w:rsidRDefault="00582007" w:rsidP="00582007">
      <w:pPr>
        <w:spacing w:after="20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007">
        <w:rPr>
          <w:rFonts w:ascii="Times New Roman" w:eastAsia="Calibri" w:hAnsi="Times New Roman" w:cs="Times New Roman"/>
          <w:sz w:val="28"/>
          <w:szCs w:val="28"/>
        </w:rPr>
        <w:t>- непрерывное наблюдение и контроль за состоянием окружающей среды;</w:t>
      </w:r>
    </w:p>
    <w:p w:rsidR="00582007" w:rsidRPr="00582007" w:rsidRDefault="00582007" w:rsidP="00582007">
      <w:pPr>
        <w:spacing w:after="20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007">
        <w:rPr>
          <w:rFonts w:ascii="Times New Roman" w:eastAsia="Calibri" w:hAnsi="Times New Roman" w:cs="Times New Roman"/>
          <w:sz w:val="28"/>
          <w:szCs w:val="28"/>
        </w:rPr>
        <w:t>- оповещение (предупреждение) населения об угрозе возникновения и факте ЧС;</w:t>
      </w:r>
    </w:p>
    <w:p w:rsidR="00582007" w:rsidRPr="00582007" w:rsidRDefault="00582007" w:rsidP="00582007">
      <w:pPr>
        <w:spacing w:after="20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007">
        <w:rPr>
          <w:rFonts w:ascii="Times New Roman" w:eastAsia="Calibri" w:hAnsi="Times New Roman" w:cs="Times New Roman"/>
          <w:sz w:val="28"/>
          <w:szCs w:val="28"/>
        </w:rPr>
        <w:t>- эвакуация людей из опасных зон и районов;</w:t>
      </w:r>
    </w:p>
    <w:p w:rsidR="00582007" w:rsidRPr="00582007" w:rsidRDefault="00582007" w:rsidP="00582007">
      <w:pPr>
        <w:spacing w:after="20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007">
        <w:rPr>
          <w:rFonts w:ascii="Times New Roman" w:eastAsia="Calibri" w:hAnsi="Times New Roman" w:cs="Times New Roman"/>
          <w:sz w:val="28"/>
          <w:szCs w:val="28"/>
        </w:rPr>
        <w:t>- инженерная, медицинская, радиационная и химическая защита;</w:t>
      </w:r>
    </w:p>
    <w:p w:rsidR="00582007" w:rsidRPr="00582007" w:rsidRDefault="00582007" w:rsidP="00582007">
      <w:pPr>
        <w:spacing w:after="20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007">
        <w:rPr>
          <w:rFonts w:ascii="Times New Roman" w:eastAsia="Calibri" w:hAnsi="Times New Roman" w:cs="Times New Roman"/>
          <w:sz w:val="28"/>
          <w:szCs w:val="28"/>
        </w:rPr>
        <w:t>- применение специальных режимов защиты населения на загрязненной (зараженной) территории;</w:t>
      </w:r>
    </w:p>
    <w:p w:rsidR="00582007" w:rsidRPr="00582007" w:rsidRDefault="00582007" w:rsidP="00582007">
      <w:pPr>
        <w:spacing w:after="20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007">
        <w:rPr>
          <w:rFonts w:ascii="Times New Roman" w:eastAsia="Calibri" w:hAnsi="Times New Roman" w:cs="Times New Roman"/>
          <w:sz w:val="28"/>
          <w:szCs w:val="28"/>
        </w:rPr>
        <w:t>- оперативное и достоверное информирование населения о состоянии его защиты от ЧС, принятых мерах по обеспечению безопасности, прогнозируемых и возникших ЧС, порядке действий;</w:t>
      </w:r>
    </w:p>
    <w:p w:rsidR="00582007" w:rsidRPr="00582007" w:rsidRDefault="00582007" w:rsidP="00582007">
      <w:pPr>
        <w:spacing w:after="20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007">
        <w:rPr>
          <w:rFonts w:ascii="Times New Roman" w:eastAsia="Calibri" w:hAnsi="Times New Roman" w:cs="Times New Roman"/>
          <w:sz w:val="28"/>
          <w:szCs w:val="28"/>
        </w:rPr>
        <w:lastRenderedPageBreak/>
        <w:t>- подготовка к действиям в ЧС населения, руководителей всех уровней, персонала предприятий, организаций и учреждений, а также органов управления и сил РСЧС;</w:t>
      </w:r>
    </w:p>
    <w:p w:rsidR="00582007" w:rsidRPr="00582007" w:rsidRDefault="00582007" w:rsidP="00582007">
      <w:pPr>
        <w:spacing w:after="20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007">
        <w:rPr>
          <w:rFonts w:ascii="Times New Roman" w:eastAsia="Calibri" w:hAnsi="Times New Roman" w:cs="Times New Roman"/>
          <w:sz w:val="28"/>
          <w:szCs w:val="28"/>
        </w:rPr>
        <w:t>- проведение аварийно-спасательных и других неотложных работ в районах ЧС и очагах поражения;</w:t>
      </w:r>
    </w:p>
    <w:p w:rsidR="00582007" w:rsidRDefault="00582007" w:rsidP="00582007">
      <w:pPr>
        <w:spacing w:after="20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007">
        <w:rPr>
          <w:rFonts w:ascii="Times New Roman" w:eastAsia="Calibri" w:hAnsi="Times New Roman" w:cs="Times New Roman"/>
          <w:sz w:val="28"/>
          <w:szCs w:val="28"/>
        </w:rPr>
        <w:t>- обеспечение защиты от поражающих факторов ЧС продовольствия и воды; создание финансовых и материальных ресурсов на случай возникновения ЧС.</w:t>
      </w:r>
    </w:p>
    <w:p w:rsidR="008A2E36" w:rsidRDefault="008A2E36" w:rsidP="00582007">
      <w:pPr>
        <w:spacing w:after="20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36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Краснянского </w:t>
      </w:r>
      <w:r w:rsidRPr="008A2E3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создана </w:t>
      </w:r>
      <w:r w:rsidRPr="008A2E36">
        <w:rPr>
          <w:rFonts w:ascii="Times New Roman" w:eastAsia="Calibri" w:hAnsi="Times New Roman" w:cs="Times New Roman"/>
          <w:sz w:val="28"/>
          <w:szCs w:val="28"/>
        </w:rPr>
        <w:t xml:space="preserve">добровольная пожарная команда в количестве 10 человек, народная дружина в количестве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A2E36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582007" w:rsidRDefault="008A2E36" w:rsidP="00582007">
      <w:pPr>
        <w:spacing w:after="20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0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2007" w:rsidRPr="00582007">
        <w:rPr>
          <w:rFonts w:ascii="Times New Roman" w:eastAsia="Calibri" w:hAnsi="Times New Roman" w:cs="Times New Roman"/>
          <w:sz w:val="28"/>
          <w:szCs w:val="28"/>
        </w:rPr>
        <w:t>К основным способам защиты населения от ЧС относятся: своевременное оповещение, укрытие в защитных сооружениях, использование средств индивидуальной защиты, в том числе медицинских, и эвакуация населения.</w:t>
      </w:r>
    </w:p>
    <w:p w:rsidR="009641B4" w:rsidRDefault="00582007" w:rsidP="00582007">
      <w:pPr>
        <w:spacing w:after="20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основным способам защиты территории поселения от ЧС относятся: опашка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населенных пунктов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расположенных на территории Краснянского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Волгоградской области, которая проводиться своевременно и в полном объеме</w:t>
      </w:r>
      <w:r w:rsidR="00C3067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F6042">
        <w:rPr>
          <w:rFonts w:ascii="Times New Roman" w:eastAsia="Calibri" w:hAnsi="Times New Roman" w:cs="Times New Roman"/>
          <w:sz w:val="28"/>
          <w:szCs w:val="28"/>
        </w:rPr>
        <w:t xml:space="preserve">установлены пожарные водоемы </w:t>
      </w:r>
      <w:proofErr w:type="spellStart"/>
      <w:r w:rsidR="002F6042">
        <w:rPr>
          <w:rFonts w:ascii="Times New Roman" w:eastAsia="Calibri" w:hAnsi="Times New Roman" w:cs="Times New Roman"/>
          <w:sz w:val="28"/>
          <w:szCs w:val="28"/>
        </w:rPr>
        <w:t>х.Козлов</w:t>
      </w:r>
      <w:proofErr w:type="spellEnd"/>
      <w:r w:rsidR="002F6042">
        <w:rPr>
          <w:rFonts w:ascii="Times New Roman" w:eastAsia="Calibri" w:hAnsi="Times New Roman" w:cs="Times New Roman"/>
          <w:sz w:val="28"/>
          <w:szCs w:val="28"/>
        </w:rPr>
        <w:t xml:space="preserve"> (около Краснянской СОШ, </w:t>
      </w:r>
      <w:proofErr w:type="spellStart"/>
      <w:r w:rsidR="002F6042">
        <w:rPr>
          <w:rFonts w:ascii="Times New Roman" w:eastAsia="Calibri" w:hAnsi="Times New Roman" w:cs="Times New Roman"/>
          <w:sz w:val="28"/>
          <w:szCs w:val="28"/>
        </w:rPr>
        <w:t>ул.Пролетарская</w:t>
      </w:r>
      <w:proofErr w:type="spellEnd"/>
      <w:r w:rsidR="002F6042">
        <w:rPr>
          <w:rFonts w:ascii="Times New Roman" w:eastAsia="Calibri" w:hAnsi="Times New Roman" w:cs="Times New Roman"/>
          <w:sz w:val="28"/>
          <w:szCs w:val="28"/>
        </w:rPr>
        <w:t xml:space="preserve">, 13, 30 куб., </w:t>
      </w:r>
      <w:proofErr w:type="spellStart"/>
      <w:r w:rsidR="002F6042">
        <w:rPr>
          <w:rFonts w:ascii="Times New Roman" w:eastAsia="Calibri" w:hAnsi="Times New Roman" w:cs="Times New Roman"/>
          <w:sz w:val="28"/>
          <w:szCs w:val="28"/>
        </w:rPr>
        <w:t>х.Краснянский</w:t>
      </w:r>
      <w:proofErr w:type="spellEnd"/>
      <w:r w:rsidR="002F6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6042">
        <w:rPr>
          <w:rFonts w:ascii="Times New Roman" w:eastAsia="Calibri" w:hAnsi="Times New Roman" w:cs="Times New Roman"/>
          <w:sz w:val="28"/>
          <w:szCs w:val="28"/>
        </w:rPr>
        <w:t>ул.Пролетарская</w:t>
      </w:r>
      <w:proofErr w:type="spellEnd"/>
      <w:r w:rsidR="002F6042">
        <w:rPr>
          <w:rFonts w:ascii="Times New Roman" w:eastAsia="Calibri" w:hAnsi="Times New Roman" w:cs="Times New Roman"/>
          <w:sz w:val="28"/>
          <w:szCs w:val="28"/>
        </w:rPr>
        <w:t xml:space="preserve">, 91 5 куб., ул.Пролетарская,150 -5 куб., </w:t>
      </w:r>
      <w:proofErr w:type="spellStart"/>
      <w:r w:rsidR="002F6042">
        <w:rPr>
          <w:rFonts w:ascii="Times New Roman" w:eastAsia="Calibri" w:hAnsi="Times New Roman" w:cs="Times New Roman"/>
          <w:sz w:val="28"/>
          <w:szCs w:val="28"/>
        </w:rPr>
        <w:t>х.Чиганаки</w:t>
      </w:r>
      <w:proofErr w:type="spellEnd"/>
      <w:r w:rsidR="002F6042">
        <w:rPr>
          <w:rFonts w:ascii="Times New Roman" w:eastAsia="Calibri" w:hAnsi="Times New Roman" w:cs="Times New Roman"/>
          <w:sz w:val="28"/>
          <w:szCs w:val="28"/>
        </w:rPr>
        <w:t xml:space="preserve"> 1-е-10 куб., </w:t>
      </w:r>
      <w:proofErr w:type="spellStart"/>
      <w:r w:rsidR="002F6042">
        <w:rPr>
          <w:rFonts w:ascii="Times New Roman" w:eastAsia="Calibri" w:hAnsi="Times New Roman" w:cs="Times New Roman"/>
          <w:sz w:val="28"/>
          <w:szCs w:val="28"/>
        </w:rPr>
        <w:t>х.Чиганаки</w:t>
      </w:r>
      <w:proofErr w:type="spellEnd"/>
      <w:r w:rsidR="002F6042">
        <w:rPr>
          <w:rFonts w:ascii="Times New Roman" w:eastAsia="Calibri" w:hAnsi="Times New Roman" w:cs="Times New Roman"/>
          <w:sz w:val="28"/>
          <w:szCs w:val="28"/>
        </w:rPr>
        <w:t xml:space="preserve"> 2-е- 5 куб., </w:t>
      </w:r>
      <w:proofErr w:type="spellStart"/>
      <w:r w:rsidR="009641B4">
        <w:rPr>
          <w:rFonts w:ascii="Times New Roman" w:eastAsia="Calibri" w:hAnsi="Times New Roman" w:cs="Times New Roman"/>
          <w:sz w:val="28"/>
          <w:szCs w:val="28"/>
        </w:rPr>
        <w:t>х.Точилкин</w:t>
      </w:r>
      <w:proofErr w:type="spellEnd"/>
      <w:r w:rsidR="00964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41B4">
        <w:rPr>
          <w:rFonts w:ascii="Times New Roman" w:eastAsia="Calibri" w:hAnsi="Times New Roman" w:cs="Times New Roman"/>
          <w:sz w:val="28"/>
          <w:szCs w:val="28"/>
        </w:rPr>
        <w:t>ул.Дубова</w:t>
      </w:r>
      <w:proofErr w:type="spellEnd"/>
      <w:r w:rsidR="009641B4">
        <w:rPr>
          <w:rFonts w:ascii="Times New Roman" w:eastAsia="Calibri" w:hAnsi="Times New Roman" w:cs="Times New Roman"/>
          <w:sz w:val="28"/>
          <w:szCs w:val="28"/>
        </w:rPr>
        <w:t xml:space="preserve">, озеро </w:t>
      </w:r>
      <w:proofErr w:type="spellStart"/>
      <w:r w:rsidR="009641B4">
        <w:rPr>
          <w:rFonts w:ascii="Times New Roman" w:eastAsia="Calibri" w:hAnsi="Times New Roman" w:cs="Times New Roman"/>
          <w:sz w:val="28"/>
          <w:szCs w:val="28"/>
        </w:rPr>
        <w:t>Павловичева</w:t>
      </w:r>
      <w:proofErr w:type="spellEnd"/>
      <w:r w:rsidR="009641B4">
        <w:rPr>
          <w:rFonts w:ascii="Times New Roman" w:eastAsia="Calibri" w:hAnsi="Times New Roman" w:cs="Times New Roman"/>
          <w:sz w:val="28"/>
          <w:szCs w:val="28"/>
        </w:rPr>
        <w:t xml:space="preserve"> Яма по дороге к реке Медведица – пирс., </w:t>
      </w:r>
      <w:proofErr w:type="spellStart"/>
      <w:r w:rsidR="009641B4">
        <w:rPr>
          <w:rFonts w:ascii="Times New Roman" w:eastAsia="Calibri" w:hAnsi="Times New Roman" w:cs="Times New Roman"/>
          <w:sz w:val="28"/>
          <w:szCs w:val="28"/>
        </w:rPr>
        <w:t>х.Седов</w:t>
      </w:r>
      <w:proofErr w:type="spellEnd"/>
      <w:r w:rsidR="00964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41B4">
        <w:rPr>
          <w:rFonts w:ascii="Times New Roman" w:eastAsia="Calibri" w:hAnsi="Times New Roman" w:cs="Times New Roman"/>
          <w:sz w:val="28"/>
          <w:szCs w:val="28"/>
        </w:rPr>
        <w:t>ул.Пролетарская</w:t>
      </w:r>
      <w:proofErr w:type="spellEnd"/>
      <w:r w:rsidR="009641B4">
        <w:rPr>
          <w:rFonts w:ascii="Times New Roman" w:eastAsia="Calibri" w:hAnsi="Times New Roman" w:cs="Times New Roman"/>
          <w:sz w:val="28"/>
          <w:szCs w:val="28"/>
        </w:rPr>
        <w:t xml:space="preserve">, 5 куб., </w:t>
      </w:r>
      <w:proofErr w:type="spellStart"/>
      <w:r w:rsidR="009641B4">
        <w:rPr>
          <w:rFonts w:ascii="Times New Roman" w:eastAsia="Calibri" w:hAnsi="Times New Roman" w:cs="Times New Roman"/>
          <w:sz w:val="28"/>
          <w:szCs w:val="28"/>
        </w:rPr>
        <w:t>х.Ярской</w:t>
      </w:r>
      <w:proofErr w:type="spellEnd"/>
      <w:r w:rsidR="009641B4">
        <w:rPr>
          <w:rFonts w:ascii="Times New Roman" w:eastAsia="Calibri" w:hAnsi="Times New Roman" w:cs="Times New Roman"/>
          <w:sz w:val="28"/>
          <w:szCs w:val="28"/>
        </w:rPr>
        <w:t xml:space="preserve"> 2-й начало </w:t>
      </w:r>
      <w:proofErr w:type="spellStart"/>
      <w:r w:rsidR="009641B4">
        <w:rPr>
          <w:rFonts w:ascii="Times New Roman" w:eastAsia="Calibri" w:hAnsi="Times New Roman" w:cs="Times New Roman"/>
          <w:sz w:val="28"/>
          <w:szCs w:val="28"/>
        </w:rPr>
        <w:t>хутора,ул.Донская</w:t>
      </w:r>
      <w:proofErr w:type="spellEnd"/>
      <w:r w:rsidR="009641B4">
        <w:rPr>
          <w:rFonts w:ascii="Times New Roman" w:eastAsia="Calibri" w:hAnsi="Times New Roman" w:cs="Times New Roman"/>
          <w:sz w:val="28"/>
          <w:szCs w:val="28"/>
        </w:rPr>
        <w:t>, пирс на реке Дон.</w:t>
      </w:r>
    </w:p>
    <w:p w:rsidR="00582007" w:rsidRPr="00582007" w:rsidRDefault="00582007" w:rsidP="00582007">
      <w:pPr>
        <w:spacing w:after="20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82007">
        <w:rPr>
          <w:rFonts w:ascii="Times New Roman" w:eastAsia="Calibri" w:hAnsi="Times New Roman" w:cs="Times New Roman"/>
          <w:sz w:val="28"/>
          <w:szCs w:val="28"/>
        </w:rPr>
        <w:t xml:space="preserve">Состояние защиты населения и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Краснянского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582007">
        <w:rPr>
          <w:rFonts w:ascii="Times New Roman" w:eastAsia="Calibri" w:hAnsi="Times New Roman" w:cs="Times New Roman"/>
          <w:sz w:val="28"/>
          <w:szCs w:val="28"/>
        </w:rPr>
        <w:t xml:space="preserve"> от чрезвычайных ситуаций соответствует предъявляемым требованиям.</w:t>
      </w:r>
    </w:p>
    <w:p w:rsidR="00582007" w:rsidRPr="00582007" w:rsidRDefault="00582007" w:rsidP="00582007">
      <w:pPr>
        <w:spacing w:after="200" w:line="240" w:lineRule="auto"/>
        <w:ind w:left="-567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2007" w:rsidRPr="00582007" w:rsidRDefault="00582007" w:rsidP="00582007">
      <w:pPr>
        <w:spacing w:after="200" w:line="240" w:lineRule="auto"/>
        <w:ind w:left="-567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2007" w:rsidRPr="00582007" w:rsidRDefault="00582007" w:rsidP="00582007">
      <w:pPr>
        <w:spacing w:after="200" w:line="240" w:lineRule="auto"/>
        <w:ind w:left="-567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866" w:rsidRDefault="00582007" w:rsidP="00DB4774">
      <w:pPr>
        <w:spacing w:after="200" w:line="240" w:lineRule="auto"/>
        <w:ind w:left="-567" w:right="-284"/>
        <w:contextualSpacing/>
        <w:jc w:val="both"/>
      </w:pPr>
      <w:r w:rsidRPr="00582007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DB4774">
        <w:rPr>
          <w:rFonts w:ascii="Times New Roman" w:eastAsia="Calibri" w:hAnsi="Times New Roman" w:cs="Times New Roman"/>
          <w:sz w:val="28"/>
          <w:szCs w:val="28"/>
        </w:rPr>
        <w:t xml:space="preserve">Краснянского сельского поселения                                             </w:t>
      </w:r>
      <w:proofErr w:type="spellStart"/>
      <w:r w:rsidR="00DB4774">
        <w:rPr>
          <w:rFonts w:ascii="Times New Roman" w:eastAsia="Calibri" w:hAnsi="Times New Roman" w:cs="Times New Roman"/>
          <w:sz w:val="28"/>
          <w:szCs w:val="28"/>
        </w:rPr>
        <w:t>Л.В.Шаронова</w:t>
      </w:r>
      <w:proofErr w:type="spellEnd"/>
    </w:p>
    <w:sectPr w:rsidR="00B2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6F"/>
    <w:rsid w:val="002F6042"/>
    <w:rsid w:val="00582007"/>
    <w:rsid w:val="008A2E36"/>
    <w:rsid w:val="009641B4"/>
    <w:rsid w:val="00B24866"/>
    <w:rsid w:val="00C3067A"/>
    <w:rsid w:val="00D02423"/>
    <w:rsid w:val="00DB4774"/>
    <w:rsid w:val="00E7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6D7F7-26D6-426F-9FF1-EA985A7B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82BDD-AF1D-4012-80B9-EECC97C0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5</cp:revision>
  <dcterms:created xsi:type="dcterms:W3CDTF">2023-06-27T07:56:00Z</dcterms:created>
  <dcterms:modified xsi:type="dcterms:W3CDTF">2023-06-27T10:10:00Z</dcterms:modified>
</cp:coreProperties>
</file>